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B2" w:rsidRPr="0071518F" w:rsidRDefault="008D6BB2" w:rsidP="008D6BB2">
      <w:pPr>
        <w:jc w:val="right"/>
        <w:rPr>
          <w:rFonts w:ascii="Times New Roman" w:hAnsi="Times New Roman" w:cs="Times New Roman"/>
          <w:sz w:val="24"/>
          <w:szCs w:val="24"/>
        </w:rPr>
      </w:pPr>
      <w:r w:rsidRPr="000A7E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06CC4" wp14:editId="0E694D2F">
            <wp:extent cx="8719173" cy="1057275"/>
            <wp:effectExtent l="0" t="0" r="6350" b="0"/>
            <wp:docPr id="2" name="Рисунок 2" descr="Логотип-12(орел на вставк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-12(орел на вставку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10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FF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43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76A63" w:rsidRPr="0071518F">
        <w:rPr>
          <w:rFonts w:ascii="Times New Roman" w:hAnsi="Times New Roman" w:cs="Times New Roman"/>
          <w:sz w:val="24"/>
          <w:szCs w:val="24"/>
        </w:rPr>
        <w:t>2</w:t>
      </w:r>
    </w:p>
    <w:p w:rsidR="008D6BB2" w:rsidRPr="008D6BB2" w:rsidRDefault="008D6BB2" w:rsidP="008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B2">
        <w:rPr>
          <w:rFonts w:ascii="Times New Roman" w:hAnsi="Times New Roman" w:cs="Times New Roman"/>
          <w:b/>
          <w:sz w:val="28"/>
          <w:szCs w:val="28"/>
        </w:rPr>
        <w:t>СПИСОК ПРЕДСТАВИТЕЛЕЙ</w:t>
      </w:r>
    </w:p>
    <w:p w:rsidR="008D6BB2" w:rsidRPr="008D6BB2" w:rsidRDefault="008D6BB2" w:rsidP="008D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B2">
        <w:rPr>
          <w:rFonts w:ascii="Times New Roman" w:hAnsi="Times New Roman" w:cs="Times New Roman"/>
          <w:b/>
          <w:sz w:val="28"/>
          <w:szCs w:val="28"/>
        </w:rPr>
        <w:t>от кредитной организации для участия в программе обучения Банка России по информационной безопасности</w:t>
      </w:r>
    </w:p>
    <w:p w:rsidR="008D6BB2" w:rsidRPr="006B17BF" w:rsidRDefault="008D6BB2" w:rsidP="008D6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BB2" w:rsidRPr="006B17BF" w:rsidRDefault="008D6BB2" w:rsidP="008D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6BB2" w:rsidRPr="006B17BF" w:rsidRDefault="008D6BB2" w:rsidP="008D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7BF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8D6BB2" w:rsidRDefault="008D6BB2" w:rsidP="00C81292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630"/>
        <w:gridCol w:w="4631"/>
        <w:gridCol w:w="4631"/>
      </w:tblGrid>
      <w:tr w:rsidR="008D6BB2" w:rsidRPr="008D6BB2" w:rsidTr="00BB5908">
        <w:trPr>
          <w:trHeight w:val="579"/>
        </w:trPr>
        <w:tc>
          <w:tcPr>
            <w:tcW w:w="567" w:type="dxa"/>
            <w:vAlign w:val="center"/>
          </w:tcPr>
          <w:p w:rsidR="008D6BB2" w:rsidRPr="008D6BB2" w:rsidRDefault="008D6BB2" w:rsidP="00BB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630" w:type="dxa"/>
            <w:vAlign w:val="center"/>
          </w:tcPr>
          <w:p w:rsidR="008D6BB2" w:rsidRPr="008D6BB2" w:rsidRDefault="008D6BB2" w:rsidP="00BB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B2">
              <w:rPr>
                <w:rFonts w:ascii="Times New Roman" w:hAnsi="Times New Roman" w:cs="Times New Roman"/>
                <w:b/>
                <w:sz w:val="28"/>
                <w:szCs w:val="28"/>
              </w:rPr>
              <w:t>ФИО слушателя</w:t>
            </w:r>
          </w:p>
        </w:tc>
        <w:tc>
          <w:tcPr>
            <w:tcW w:w="4631" w:type="dxa"/>
            <w:vAlign w:val="center"/>
          </w:tcPr>
          <w:p w:rsidR="008D6BB2" w:rsidRPr="008D6BB2" w:rsidRDefault="008D6BB2" w:rsidP="00BB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proofErr w:type="spellStart"/>
            <w:r w:rsidRPr="008D6BB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8D6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электронной почты</w:t>
            </w:r>
          </w:p>
        </w:tc>
        <w:tc>
          <w:tcPr>
            <w:tcW w:w="4631" w:type="dxa"/>
            <w:vAlign w:val="center"/>
          </w:tcPr>
          <w:p w:rsidR="008D6BB2" w:rsidRPr="008D6BB2" w:rsidRDefault="008D6BB2" w:rsidP="00BB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8D6BB2" w:rsidRPr="008D6BB2" w:rsidTr="008D6BB2">
        <w:tc>
          <w:tcPr>
            <w:tcW w:w="567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0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2" w:rsidRPr="008D6BB2" w:rsidTr="008D6BB2">
        <w:tc>
          <w:tcPr>
            <w:tcW w:w="567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0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2" w:rsidRPr="008D6BB2" w:rsidTr="008D6BB2">
        <w:tc>
          <w:tcPr>
            <w:tcW w:w="567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0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2" w:rsidRPr="008D6BB2" w:rsidTr="008D6BB2">
        <w:tc>
          <w:tcPr>
            <w:tcW w:w="567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0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2" w:rsidRPr="008D6BB2" w:rsidTr="008D6BB2">
        <w:tc>
          <w:tcPr>
            <w:tcW w:w="567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30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2" w:rsidRPr="008D6BB2" w:rsidTr="008D6BB2">
        <w:tc>
          <w:tcPr>
            <w:tcW w:w="567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30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2" w:rsidRPr="008D6BB2" w:rsidTr="008D6BB2">
        <w:tc>
          <w:tcPr>
            <w:tcW w:w="567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30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8D6BB2" w:rsidRPr="008D6BB2" w:rsidRDefault="008D6BB2" w:rsidP="0032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BB2" w:rsidRPr="008D6BB2" w:rsidRDefault="008D6BB2" w:rsidP="008D6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6BB2" w:rsidRPr="008D6BB2" w:rsidRDefault="008D6BB2" w:rsidP="008D6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заполни</w:t>
      </w:r>
      <w:r w:rsidRPr="008D6BB2">
        <w:rPr>
          <w:rFonts w:ascii="Times New Roman" w:hAnsi="Times New Roman" w:cs="Times New Roman"/>
          <w:sz w:val="24"/>
          <w:szCs w:val="24"/>
        </w:rPr>
        <w:t>ть</w:t>
      </w:r>
      <w:r w:rsidRPr="006B17BF">
        <w:rPr>
          <w:rFonts w:ascii="Times New Roman" w:hAnsi="Times New Roman" w:cs="Times New Roman"/>
          <w:sz w:val="24"/>
          <w:szCs w:val="24"/>
        </w:rPr>
        <w:t xml:space="preserve"> таблицу</w:t>
      </w:r>
      <w:bookmarkStart w:id="0" w:name="_GoBack"/>
      <w:bookmarkEnd w:id="0"/>
      <w:r w:rsidRPr="006B17BF">
        <w:rPr>
          <w:rFonts w:ascii="Times New Roman" w:hAnsi="Times New Roman" w:cs="Times New Roman"/>
          <w:sz w:val="24"/>
          <w:szCs w:val="24"/>
        </w:rPr>
        <w:t xml:space="preserve"> и направить в НСФР </w:t>
      </w:r>
      <w:r w:rsidRPr="00F07B8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203FF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41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7435" w:rsidRPr="00ED7435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ED74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76A63" w:rsidRPr="007151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07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CA38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07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03FF8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Pr="00F07B8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024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6D8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Pr="00397F11">
          <w:rPr>
            <w:rStyle w:val="ae"/>
            <w:rFonts w:ascii="Times New Roman" w:hAnsi="Times New Roman" w:cs="Times New Roman"/>
            <w:sz w:val="24"/>
            <w:szCs w:val="24"/>
          </w:rPr>
          <w:t>bondarenko@rosfinsovet.ru</w:t>
        </w:r>
      </w:hyperlink>
      <w:r w:rsidRPr="0002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(Бондаренко Дмитрий Давидович</w:t>
      </w:r>
      <w:r w:rsidRPr="006B17BF">
        <w:rPr>
          <w:rFonts w:ascii="Times New Roman" w:hAnsi="Times New Roman" w:cs="Times New Roman"/>
          <w:sz w:val="24"/>
          <w:szCs w:val="24"/>
        </w:rPr>
        <w:t>).</w:t>
      </w:r>
    </w:p>
    <w:sectPr w:rsidR="008D6BB2" w:rsidRPr="008D6BB2" w:rsidSect="008D6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D4" w:rsidRDefault="001B73D4" w:rsidP="00A423F7">
      <w:pPr>
        <w:spacing w:after="0" w:line="240" w:lineRule="auto"/>
      </w:pPr>
      <w:r>
        <w:separator/>
      </w:r>
    </w:p>
  </w:endnote>
  <w:endnote w:type="continuationSeparator" w:id="0">
    <w:p w:rsidR="001B73D4" w:rsidRDefault="001B73D4" w:rsidP="00A4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D4" w:rsidRDefault="001B73D4" w:rsidP="00A423F7">
      <w:pPr>
        <w:spacing w:after="0" w:line="240" w:lineRule="auto"/>
      </w:pPr>
      <w:r>
        <w:separator/>
      </w:r>
    </w:p>
  </w:footnote>
  <w:footnote w:type="continuationSeparator" w:id="0">
    <w:p w:rsidR="001B73D4" w:rsidRDefault="001B73D4" w:rsidP="00A423F7">
      <w:pPr>
        <w:spacing w:after="0" w:line="240" w:lineRule="auto"/>
      </w:pPr>
      <w:r>
        <w:continuationSeparator/>
      </w:r>
    </w:p>
  </w:footnote>
  <w:footnote w:id="1">
    <w:p w:rsidR="008D6BB2" w:rsidRPr="008D6BB2" w:rsidRDefault="008D6BB2" w:rsidP="008D6BB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 w:rsidRPr="008D6BB2">
        <w:rPr>
          <w:rFonts w:ascii="Times New Roman" w:hAnsi="Times New Roman" w:cs="Times New Roman"/>
          <w:sz w:val="24"/>
          <w:szCs w:val="24"/>
        </w:rPr>
        <w:t>Выбирается из списка: Центральный федеральный округ; Северо-Западный федеральный округ; Южный федеральный округ;  Север</w:t>
      </w:r>
      <w:r>
        <w:rPr>
          <w:rFonts w:ascii="Times New Roman" w:hAnsi="Times New Roman" w:cs="Times New Roman"/>
          <w:sz w:val="24"/>
          <w:szCs w:val="24"/>
        </w:rPr>
        <w:t>о-Кавказский федеральный округ;</w:t>
      </w:r>
      <w:r w:rsidRPr="008D6BB2">
        <w:rPr>
          <w:rFonts w:ascii="Times New Roman" w:hAnsi="Times New Roman" w:cs="Times New Roman"/>
          <w:sz w:val="24"/>
          <w:szCs w:val="24"/>
        </w:rPr>
        <w:t xml:space="preserve"> Приволжский федеральный округ; Уральский федеральный округ; Сибирский федеральный округ; Дальневосточный федеральный округ.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469"/>
    <w:multiLevelType w:val="hybridMultilevel"/>
    <w:tmpl w:val="86B07A82"/>
    <w:lvl w:ilvl="0" w:tplc="8E4A4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23"/>
    <w:rsid w:val="000318B5"/>
    <w:rsid w:val="00040723"/>
    <w:rsid w:val="00042620"/>
    <w:rsid w:val="001042D8"/>
    <w:rsid w:val="001B73D4"/>
    <w:rsid w:val="00203FF8"/>
    <w:rsid w:val="002D5107"/>
    <w:rsid w:val="00376A63"/>
    <w:rsid w:val="005E702A"/>
    <w:rsid w:val="0071518F"/>
    <w:rsid w:val="008D6BB2"/>
    <w:rsid w:val="008F2871"/>
    <w:rsid w:val="00933F31"/>
    <w:rsid w:val="009C48A5"/>
    <w:rsid w:val="00A423F7"/>
    <w:rsid w:val="00BB5908"/>
    <w:rsid w:val="00C81292"/>
    <w:rsid w:val="00CA38F5"/>
    <w:rsid w:val="00ED7435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3F7"/>
  </w:style>
  <w:style w:type="paragraph" w:styleId="a7">
    <w:name w:val="footer"/>
    <w:basedOn w:val="a"/>
    <w:link w:val="a8"/>
    <w:uiPriority w:val="99"/>
    <w:unhideWhenUsed/>
    <w:rsid w:val="00A4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3F7"/>
  </w:style>
  <w:style w:type="paragraph" w:styleId="a9">
    <w:name w:val="Balloon Text"/>
    <w:basedOn w:val="a"/>
    <w:link w:val="aa"/>
    <w:uiPriority w:val="99"/>
    <w:semiHidden/>
    <w:unhideWhenUsed/>
    <w:rsid w:val="0093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3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D6B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6B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6BB2"/>
    <w:rPr>
      <w:vertAlign w:val="superscript"/>
    </w:rPr>
  </w:style>
  <w:style w:type="character" w:styleId="ae">
    <w:name w:val="Hyperlink"/>
    <w:basedOn w:val="a0"/>
    <w:uiPriority w:val="99"/>
    <w:unhideWhenUsed/>
    <w:rsid w:val="008D6B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3F7"/>
  </w:style>
  <w:style w:type="paragraph" w:styleId="a7">
    <w:name w:val="footer"/>
    <w:basedOn w:val="a"/>
    <w:link w:val="a8"/>
    <w:uiPriority w:val="99"/>
    <w:unhideWhenUsed/>
    <w:rsid w:val="00A4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3F7"/>
  </w:style>
  <w:style w:type="paragraph" w:styleId="a9">
    <w:name w:val="Balloon Text"/>
    <w:basedOn w:val="a"/>
    <w:link w:val="aa"/>
    <w:uiPriority w:val="99"/>
    <w:semiHidden/>
    <w:unhideWhenUsed/>
    <w:rsid w:val="0093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3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D6B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6B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6BB2"/>
    <w:rPr>
      <w:vertAlign w:val="superscript"/>
    </w:rPr>
  </w:style>
  <w:style w:type="character" w:styleId="ae">
    <w:name w:val="Hyperlink"/>
    <w:basedOn w:val="a0"/>
    <w:uiPriority w:val="99"/>
    <w:unhideWhenUsed/>
    <w:rsid w:val="008D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ndarenko@rosfin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F605-541C-4625-B57D-7CD84DEE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Костыря Дмитрий Юрьевич</dc:creator>
  <cp:keywords/>
  <dc:description/>
  <cp:lastModifiedBy>Борис Перов</cp:lastModifiedBy>
  <cp:revision>9</cp:revision>
  <dcterms:created xsi:type="dcterms:W3CDTF">2021-01-27T13:05:00Z</dcterms:created>
  <dcterms:modified xsi:type="dcterms:W3CDTF">2022-02-15T12:15:00Z</dcterms:modified>
</cp:coreProperties>
</file>