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3C10A" w14:textId="77777777" w:rsidR="00687BF6" w:rsidRPr="00687BF6" w:rsidRDefault="00687BF6" w:rsidP="00687BF6">
      <w:pPr>
        <w:spacing w:line="360" w:lineRule="auto"/>
        <w:ind w:firstLine="709"/>
        <w:jc w:val="both"/>
        <w:rPr>
          <w:rFonts w:ascii="Times New Roman" w:hAnsi="Times New Roman" w:cs="Times New Roman"/>
          <w:b/>
          <w:sz w:val="28"/>
          <w:szCs w:val="28"/>
        </w:rPr>
      </w:pPr>
      <w:r w:rsidRPr="00687BF6">
        <w:rPr>
          <w:rFonts w:ascii="Times New Roman" w:hAnsi="Times New Roman" w:cs="Times New Roman"/>
          <w:b/>
          <w:sz w:val="28"/>
          <w:szCs w:val="28"/>
        </w:rPr>
        <w:t xml:space="preserve">Ограничение онлайн-переводов в размере 100 тыс. рублей в месяц (по ч. 11.6 ст. 9 Закона № 161-ФЗ) </w:t>
      </w:r>
    </w:p>
    <w:p w14:paraId="13D19DD0" w14:textId="77777777" w:rsidR="00687BF6" w:rsidRDefault="00687BF6" w:rsidP="00687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 </w:t>
      </w:r>
      <w:r w:rsidRPr="00CE1E97">
        <w:rPr>
          <w:rFonts w:ascii="Times New Roman" w:hAnsi="Times New Roman" w:cs="Times New Roman"/>
          <w:i/>
          <w:sz w:val="28"/>
          <w:szCs w:val="28"/>
        </w:rPr>
        <w:t>(наименование банка)</w:t>
      </w:r>
      <w:r>
        <w:rPr>
          <w:rFonts w:ascii="Times New Roman" w:hAnsi="Times New Roman" w:cs="Times New Roman"/>
          <w:sz w:val="28"/>
          <w:szCs w:val="28"/>
        </w:rPr>
        <w:t xml:space="preserve"> рассмотрел Ваше обращение от _________ № ___.</w:t>
      </w:r>
    </w:p>
    <w:p w14:paraId="6B9FEDBB" w14:textId="6FE4F5AF" w:rsidR="00687BF6" w:rsidRPr="00DF2B3F" w:rsidRDefault="000E21C2" w:rsidP="00687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Сообщаем, что </w:t>
      </w:r>
      <w:r w:rsidR="00687BF6">
        <w:rPr>
          <w:rFonts w:ascii="Times New Roman" w:hAnsi="Times New Roman" w:cs="Times New Roman"/>
          <w:sz w:val="28"/>
          <w:szCs w:val="28"/>
        </w:rPr>
        <w:t xml:space="preserve">____ </w:t>
      </w:r>
      <w:r w:rsidR="00687BF6" w:rsidRPr="00CE1E97">
        <w:rPr>
          <w:rFonts w:ascii="Times New Roman" w:hAnsi="Times New Roman" w:cs="Times New Roman"/>
          <w:i/>
          <w:sz w:val="28"/>
          <w:szCs w:val="28"/>
        </w:rPr>
        <w:t>(наименование банка)</w:t>
      </w:r>
      <w:r w:rsidR="00687BF6" w:rsidRPr="00DF2B3F">
        <w:rPr>
          <w:rFonts w:ascii="Times New Roman" w:hAnsi="Times New Roman" w:cs="Times New Roman"/>
          <w:sz w:val="28"/>
          <w:szCs w:val="28"/>
        </w:rPr>
        <w:t xml:space="preserve"> вправе приостановить использование Вами </w:t>
      </w:r>
      <w:r w:rsidR="00687BF6">
        <w:rPr>
          <w:rFonts w:ascii="Times New Roman" w:hAnsi="Times New Roman" w:cs="Times New Roman"/>
          <w:sz w:val="28"/>
          <w:szCs w:val="28"/>
        </w:rPr>
        <w:t xml:space="preserve">электронного средства платежа </w:t>
      </w:r>
      <w:r w:rsidR="00687BF6" w:rsidRPr="00DF2B3F">
        <w:rPr>
          <w:rFonts w:ascii="Times New Roman" w:hAnsi="Times New Roman" w:cs="Times New Roman"/>
          <w:sz w:val="28"/>
          <w:szCs w:val="28"/>
        </w:rPr>
        <w:t>(например, платежной карты, электро</w:t>
      </w:r>
      <w:r w:rsidR="00687BF6">
        <w:rPr>
          <w:rFonts w:ascii="Times New Roman" w:hAnsi="Times New Roman" w:cs="Times New Roman"/>
          <w:sz w:val="28"/>
          <w:szCs w:val="28"/>
        </w:rPr>
        <w:t>нного кошелька, онлайн-банкинга</w:t>
      </w:r>
      <w:r w:rsidR="00687BF6" w:rsidRPr="00DF2B3F">
        <w:rPr>
          <w:rFonts w:ascii="Times New Roman" w:hAnsi="Times New Roman" w:cs="Times New Roman"/>
          <w:sz w:val="28"/>
          <w:szCs w:val="28"/>
        </w:rPr>
        <w:t xml:space="preserve">) на период нахождения сведений о Вас в базе данных Банка России о случаях и попытках совершения переводов денежных средств без добровольного согласия клиента (далее – база данных), если в отношении </w:t>
      </w:r>
      <w:r w:rsidR="00FD1CD4">
        <w:rPr>
          <w:rFonts w:ascii="Times New Roman" w:hAnsi="Times New Roman" w:cs="Times New Roman"/>
          <w:sz w:val="28"/>
          <w:szCs w:val="28"/>
        </w:rPr>
        <w:t>этих</w:t>
      </w:r>
      <w:r w:rsidR="00FD1CD4" w:rsidRPr="00DF2B3F">
        <w:rPr>
          <w:rFonts w:ascii="Times New Roman" w:hAnsi="Times New Roman" w:cs="Times New Roman"/>
          <w:sz w:val="28"/>
          <w:szCs w:val="28"/>
        </w:rPr>
        <w:t xml:space="preserve"> </w:t>
      </w:r>
      <w:r w:rsidR="00687BF6" w:rsidRPr="00DF2B3F">
        <w:rPr>
          <w:rFonts w:ascii="Times New Roman" w:hAnsi="Times New Roman" w:cs="Times New Roman"/>
          <w:sz w:val="28"/>
          <w:szCs w:val="28"/>
        </w:rPr>
        <w:t>сведений отсутствуют сведения МВД России о совершенных противоправных действиях</w:t>
      </w:r>
      <w:r w:rsidR="001C3B25">
        <w:rPr>
          <w:rStyle w:val="a7"/>
          <w:rFonts w:ascii="Times New Roman" w:hAnsi="Times New Roman" w:cs="Times New Roman"/>
          <w:sz w:val="28"/>
          <w:szCs w:val="28"/>
        </w:rPr>
        <w:footnoteReference w:id="1"/>
      </w:r>
      <w:r w:rsidR="001C3B25">
        <w:rPr>
          <w:rFonts w:ascii="Times New Roman" w:hAnsi="Times New Roman" w:cs="Times New Roman"/>
          <w:sz w:val="28"/>
          <w:szCs w:val="28"/>
        </w:rPr>
        <w:t>.</w:t>
      </w:r>
    </w:p>
    <w:p w14:paraId="71700F79" w14:textId="3DB222A6" w:rsidR="00687BF6" w:rsidRPr="00DF2B3F" w:rsidRDefault="00687BF6" w:rsidP="00687BF6">
      <w:pPr>
        <w:spacing w:after="0" w:line="360" w:lineRule="auto"/>
        <w:ind w:firstLine="709"/>
        <w:jc w:val="both"/>
        <w:rPr>
          <w:rFonts w:ascii="Times New Roman" w:hAnsi="Times New Roman" w:cs="Times New Roman"/>
          <w:sz w:val="28"/>
          <w:szCs w:val="28"/>
        </w:rPr>
      </w:pPr>
      <w:r w:rsidRPr="00DF2B3F">
        <w:rPr>
          <w:rFonts w:ascii="Times New Roman" w:hAnsi="Times New Roman" w:cs="Times New Roman"/>
          <w:sz w:val="28"/>
          <w:szCs w:val="28"/>
        </w:rPr>
        <w:t xml:space="preserve">Если </w:t>
      </w:r>
      <w:r>
        <w:rPr>
          <w:rFonts w:ascii="Times New Roman" w:hAnsi="Times New Roman" w:cs="Times New Roman"/>
          <w:sz w:val="28"/>
          <w:szCs w:val="28"/>
        </w:rPr>
        <w:t xml:space="preserve">____ </w:t>
      </w:r>
      <w:r w:rsidRPr="00CE1E97">
        <w:rPr>
          <w:rFonts w:ascii="Times New Roman" w:hAnsi="Times New Roman" w:cs="Times New Roman"/>
          <w:i/>
          <w:sz w:val="28"/>
          <w:szCs w:val="28"/>
        </w:rPr>
        <w:t>(наименование банка)</w:t>
      </w:r>
      <w:r w:rsidRPr="00DF2B3F">
        <w:rPr>
          <w:rFonts w:ascii="Times New Roman" w:hAnsi="Times New Roman" w:cs="Times New Roman"/>
          <w:sz w:val="28"/>
          <w:szCs w:val="28"/>
        </w:rPr>
        <w:t xml:space="preserve"> не воспользовался указанным правом, то на период нахождения сведений о Вас в базе данных </w:t>
      </w:r>
      <w:r>
        <w:rPr>
          <w:rFonts w:ascii="Times New Roman" w:hAnsi="Times New Roman" w:cs="Times New Roman"/>
          <w:sz w:val="28"/>
          <w:szCs w:val="28"/>
        </w:rPr>
        <w:t xml:space="preserve">____ </w:t>
      </w:r>
      <w:r w:rsidRPr="00CE1E97">
        <w:rPr>
          <w:rFonts w:ascii="Times New Roman" w:hAnsi="Times New Roman" w:cs="Times New Roman"/>
          <w:i/>
          <w:sz w:val="28"/>
          <w:szCs w:val="28"/>
        </w:rPr>
        <w:t>(наименование банка)</w:t>
      </w:r>
      <w:r w:rsidRPr="00DF2B3F">
        <w:rPr>
          <w:rFonts w:ascii="Times New Roman" w:hAnsi="Times New Roman" w:cs="Times New Roman"/>
          <w:sz w:val="28"/>
          <w:szCs w:val="28"/>
        </w:rPr>
        <w:t xml:space="preserve"> устанавливает ограничение на Ваши переводы </w:t>
      </w:r>
      <w:r>
        <w:rPr>
          <w:rFonts w:ascii="Times New Roman" w:hAnsi="Times New Roman" w:cs="Times New Roman"/>
          <w:sz w:val="28"/>
          <w:szCs w:val="28"/>
        </w:rPr>
        <w:t xml:space="preserve">себе и </w:t>
      </w:r>
      <w:r w:rsidRPr="00DF2B3F">
        <w:rPr>
          <w:rFonts w:ascii="Times New Roman" w:hAnsi="Times New Roman" w:cs="Times New Roman"/>
          <w:sz w:val="28"/>
          <w:szCs w:val="28"/>
        </w:rPr>
        <w:t xml:space="preserve">в пользу </w:t>
      </w:r>
      <w:r>
        <w:rPr>
          <w:rFonts w:ascii="Times New Roman" w:hAnsi="Times New Roman" w:cs="Times New Roman"/>
          <w:sz w:val="28"/>
          <w:szCs w:val="28"/>
        </w:rPr>
        <w:t xml:space="preserve">других </w:t>
      </w:r>
      <w:r w:rsidRPr="00DF2B3F">
        <w:rPr>
          <w:rFonts w:ascii="Times New Roman" w:hAnsi="Times New Roman" w:cs="Times New Roman"/>
          <w:sz w:val="28"/>
          <w:szCs w:val="28"/>
        </w:rPr>
        <w:t>физических лиц на сумму не более 100 тыс</w:t>
      </w:r>
      <w:r w:rsidR="001C3B25">
        <w:rPr>
          <w:rFonts w:ascii="Times New Roman" w:hAnsi="Times New Roman" w:cs="Times New Roman"/>
          <w:sz w:val="28"/>
          <w:szCs w:val="28"/>
        </w:rPr>
        <w:t>.</w:t>
      </w:r>
      <w:r w:rsidRPr="00DF2B3F">
        <w:rPr>
          <w:rFonts w:ascii="Times New Roman" w:hAnsi="Times New Roman" w:cs="Times New Roman"/>
          <w:sz w:val="28"/>
          <w:szCs w:val="28"/>
        </w:rPr>
        <w:t xml:space="preserve"> рублей в месяц.</w:t>
      </w:r>
    </w:p>
    <w:p w14:paraId="730E8E90" w14:textId="4B1F4599" w:rsidR="00687BF6" w:rsidRPr="00DF2B3F" w:rsidRDefault="00687BF6" w:rsidP="00687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Вы</w:t>
      </w:r>
      <w:r w:rsidRPr="00DF2B3F">
        <w:rPr>
          <w:rFonts w:ascii="Times New Roman" w:hAnsi="Times New Roman" w:cs="Times New Roman"/>
          <w:sz w:val="28"/>
          <w:szCs w:val="28"/>
        </w:rPr>
        <w:t xml:space="preserve"> </w:t>
      </w:r>
      <w:r w:rsidR="00FD1CD4">
        <w:rPr>
          <w:rFonts w:ascii="Times New Roman" w:hAnsi="Times New Roman" w:cs="Times New Roman"/>
          <w:sz w:val="28"/>
          <w:szCs w:val="28"/>
        </w:rPr>
        <w:t xml:space="preserve">можете выполнять платежи </w:t>
      </w:r>
      <w:r w:rsidRPr="00DF2B3F">
        <w:rPr>
          <w:rFonts w:ascii="Times New Roman" w:hAnsi="Times New Roman" w:cs="Times New Roman"/>
          <w:sz w:val="28"/>
          <w:szCs w:val="28"/>
        </w:rPr>
        <w:t>в пользу юридических лиц (включая оплату товаров, услуг ЖКХ</w:t>
      </w:r>
      <w:r w:rsidR="00FD1CD4">
        <w:rPr>
          <w:rStyle w:val="a7"/>
          <w:rFonts w:ascii="Times New Roman" w:hAnsi="Times New Roman" w:cs="Times New Roman"/>
          <w:sz w:val="28"/>
          <w:szCs w:val="28"/>
        </w:rPr>
        <w:footnoteReference w:id="2"/>
      </w:r>
      <w:r w:rsidRPr="00DF2B3F">
        <w:rPr>
          <w:rFonts w:ascii="Times New Roman" w:hAnsi="Times New Roman" w:cs="Times New Roman"/>
          <w:sz w:val="28"/>
          <w:szCs w:val="28"/>
        </w:rPr>
        <w:t>).</w:t>
      </w:r>
    </w:p>
    <w:p w14:paraId="10802306" w14:textId="2C619E17" w:rsidR="00687BF6" w:rsidRPr="00DF2B3F" w:rsidRDefault="000E21C2" w:rsidP="00687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Банк отменит эти ограничения, когда получит информацию о том, что</w:t>
      </w:r>
      <w:r w:rsidR="00687BF6" w:rsidRPr="00DF2B3F">
        <w:rPr>
          <w:rFonts w:ascii="Times New Roman" w:hAnsi="Times New Roman" w:cs="Times New Roman"/>
          <w:sz w:val="28"/>
          <w:szCs w:val="28"/>
        </w:rPr>
        <w:t xml:space="preserve"> </w:t>
      </w:r>
      <w:r w:rsidRPr="00DF2B3F">
        <w:rPr>
          <w:rFonts w:ascii="Times New Roman" w:hAnsi="Times New Roman" w:cs="Times New Roman"/>
          <w:sz w:val="28"/>
          <w:szCs w:val="28"/>
        </w:rPr>
        <w:t>сведени</w:t>
      </w:r>
      <w:r>
        <w:rPr>
          <w:rFonts w:ascii="Times New Roman" w:hAnsi="Times New Roman" w:cs="Times New Roman"/>
          <w:sz w:val="28"/>
          <w:szCs w:val="28"/>
        </w:rPr>
        <w:t>я</w:t>
      </w:r>
      <w:r w:rsidRPr="00DF2B3F">
        <w:rPr>
          <w:rFonts w:ascii="Times New Roman" w:hAnsi="Times New Roman" w:cs="Times New Roman"/>
          <w:sz w:val="28"/>
          <w:szCs w:val="28"/>
        </w:rPr>
        <w:t xml:space="preserve"> </w:t>
      </w:r>
      <w:r w:rsidR="00687BF6" w:rsidRPr="00DF2B3F">
        <w:rPr>
          <w:rFonts w:ascii="Times New Roman" w:hAnsi="Times New Roman" w:cs="Times New Roman"/>
          <w:sz w:val="28"/>
          <w:szCs w:val="28"/>
        </w:rPr>
        <w:t xml:space="preserve">о Вас </w:t>
      </w:r>
      <w:r>
        <w:rPr>
          <w:rFonts w:ascii="Times New Roman" w:hAnsi="Times New Roman" w:cs="Times New Roman"/>
          <w:sz w:val="28"/>
          <w:szCs w:val="28"/>
        </w:rPr>
        <w:t xml:space="preserve">исключены </w:t>
      </w:r>
      <w:r w:rsidR="00687BF6" w:rsidRPr="00DF2B3F">
        <w:rPr>
          <w:rFonts w:ascii="Times New Roman" w:hAnsi="Times New Roman" w:cs="Times New Roman"/>
          <w:sz w:val="28"/>
          <w:szCs w:val="28"/>
        </w:rPr>
        <w:t xml:space="preserve">из базы данных. Вы вправе подать в Банк России заявление об исключении </w:t>
      </w:r>
      <w:r w:rsidR="009C2600">
        <w:rPr>
          <w:rFonts w:ascii="Times New Roman" w:hAnsi="Times New Roman" w:cs="Times New Roman"/>
          <w:sz w:val="28"/>
          <w:szCs w:val="28"/>
        </w:rPr>
        <w:t xml:space="preserve">этих </w:t>
      </w:r>
      <w:r w:rsidR="00687BF6" w:rsidRPr="00DF2B3F">
        <w:rPr>
          <w:rFonts w:ascii="Times New Roman" w:hAnsi="Times New Roman" w:cs="Times New Roman"/>
          <w:sz w:val="28"/>
          <w:szCs w:val="28"/>
        </w:rPr>
        <w:t>сведений из базы данных в порядке, предусмотренном Указанием № 6748-У</w:t>
      </w:r>
      <w:r w:rsidR="004D40EA">
        <w:rPr>
          <w:rStyle w:val="a7"/>
          <w:rFonts w:ascii="Times New Roman" w:hAnsi="Times New Roman" w:cs="Times New Roman"/>
          <w:sz w:val="28"/>
          <w:szCs w:val="28"/>
        </w:rPr>
        <w:footnoteReference w:id="3"/>
      </w:r>
      <w:r w:rsidR="00687BF6" w:rsidRPr="00DF2B3F">
        <w:rPr>
          <w:rFonts w:ascii="Times New Roman" w:hAnsi="Times New Roman" w:cs="Times New Roman"/>
          <w:sz w:val="28"/>
          <w:szCs w:val="28"/>
        </w:rPr>
        <w:t xml:space="preserve">: </w:t>
      </w:r>
    </w:p>
    <w:p w14:paraId="1ECC68A3" w14:textId="7CA8AC3D" w:rsidR="00687BF6" w:rsidRPr="00DF2B3F" w:rsidRDefault="00687BF6" w:rsidP="00687BF6">
      <w:pPr>
        <w:pStyle w:val="a3"/>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ч</w:t>
      </w:r>
      <w:r w:rsidRPr="00DF2B3F">
        <w:rPr>
          <w:rFonts w:ascii="Times New Roman" w:hAnsi="Times New Roman" w:cs="Times New Roman"/>
          <w:sz w:val="28"/>
          <w:szCs w:val="28"/>
        </w:rPr>
        <w:t>ерез</w:t>
      </w:r>
      <w:r>
        <w:rPr>
          <w:rFonts w:ascii="Times New Roman" w:hAnsi="Times New Roman" w:cs="Times New Roman"/>
          <w:sz w:val="28"/>
          <w:szCs w:val="28"/>
        </w:rPr>
        <w:t xml:space="preserve"> любой</w:t>
      </w:r>
      <w:r w:rsidRPr="00DF2B3F">
        <w:rPr>
          <w:rFonts w:ascii="Times New Roman" w:hAnsi="Times New Roman" w:cs="Times New Roman"/>
          <w:sz w:val="28"/>
          <w:szCs w:val="28"/>
        </w:rPr>
        <w:t xml:space="preserve"> банк</w:t>
      </w:r>
      <w:r>
        <w:rPr>
          <w:rFonts w:ascii="Times New Roman" w:hAnsi="Times New Roman" w:cs="Times New Roman"/>
          <w:sz w:val="28"/>
          <w:szCs w:val="28"/>
        </w:rPr>
        <w:t xml:space="preserve">, </w:t>
      </w:r>
      <w:r w:rsidR="00AF3C81">
        <w:rPr>
          <w:rFonts w:ascii="Times New Roman" w:hAnsi="Times New Roman" w:cs="Times New Roman"/>
          <w:sz w:val="28"/>
          <w:szCs w:val="28"/>
        </w:rPr>
        <w:t>клиентом которого Вы являетесь</w:t>
      </w:r>
      <w:r>
        <w:rPr>
          <w:rFonts w:ascii="Times New Roman" w:hAnsi="Times New Roman" w:cs="Times New Roman"/>
          <w:sz w:val="28"/>
          <w:szCs w:val="28"/>
        </w:rPr>
        <w:t>,</w:t>
      </w:r>
      <w:r w:rsidRPr="00DF2B3F">
        <w:rPr>
          <w:rFonts w:ascii="Times New Roman" w:hAnsi="Times New Roman" w:cs="Times New Roman"/>
          <w:sz w:val="28"/>
          <w:szCs w:val="28"/>
        </w:rPr>
        <w:t xml:space="preserve"> в соответствии с договором;</w:t>
      </w:r>
    </w:p>
    <w:p w14:paraId="22D6E552" w14:textId="0DD6F656" w:rsidR="00687BF6" w:rsidRPr="00DF2B3F" w:rsidRDefault="00687BF6" w:rsidP="00687BF6">
      <w:pPr>
        <w:pStyle w:val="a3"/>
        <w:numPr>
          <w:ilvl w:val="0"/>
          <w:numId w:val="2"/>
        </w:numPr>
        <w:spacing w:line="360" w:lineRule="auto"/>
        <w:ind w:left="0" w:firstLine="709"/>
        <w:jc w:val="both"/>
        <w:rPr>
          <w:rFonts w:ascii="Times New Roman" w:hAnsi="Times New Roman" w:cs="Times New Roman"/>
          <w:sz w:val="28"/>
          <w:szCs w:val="28"/>
        </w:rPr>
      </w:pPr>
      <w:r w:rsidRPr="00DF2B3F">
        <w:rPr>
          <w:rFonts w:ascii="Times New Roman" w:hAnsi="Times New Roman" w:cs="Times New Roman"/>
          <w:sz w:val="28"/>
          <w:szCs w:val="28"/>
        </w:rPr>
        <w:t xml:space="preserve">через Интернет-приемную Банка России </w:t>
      </w:r>
      <w:r w:rsidR="00640974">
        <w:rPr>
          <w:rFonts w:ascii="Times New Roman" w:hAnsi="Times New Roman" w:cs="Times New Roman"/>
          <w:sz w:val="28"/>
          <w:szCs w:val="28"/>
        </w:rPr>
        <w:t>(</w:t>
      </w:r>
      <w:r w:rsidR="00640974" w:rsidRPr="000F0AF9">
        <w:rPr>
          <w:rFonts w:ascii="Times New Roman" w:hAnsi="Times New Roman" w:cs="Times New Roman"/>
          <w:sz w:val="28"/>
          <w:szCs w:val="28"/>
        </w:rPr>
        <w:t>www.cbr.ru/</w:t>
      </w:r>
      <w:proofErr w:type="spellStart"/>
      <w:r w:rsidR="00640974" w:rsidRPr="00EE190D">
        <w:rPr>
          <w:rFonts w:ascii="Times New Roman" w:hAnsi="Times New Roman" w:cs="Times New Roman"/>
          <w:sz w:val="28"/>
          <w:szCs w:val="28"/>
        </w:rPr>
        <w:t>r</w:t>
      </w:r>
      <w:r w:rsidR="00640974" w:rsidRPr="000F0AF9">
        <w:rPr>
          <w:rFonts w:ascii="Times New Roman" w:hAnsi="Times New Roman" w:cs="Times New Roman"/>
          <w:sz w:val="28"/>
          <w:szCs w:val="28"/>
        </w:rPr>
        <w:t>eception</w:t>
      </w:r>
      <w:proofErr w:type="spellEnd"/>
      <w:r w:rsidR="00640974">
        <w:rPr>
          <w:rFonts w:ascii="Times New Roman" w:hAnsi="Times New Roman" w:cs="Times New Roman"/>
          <w:sz w:val="28"/>
          <w:szCs w:val="28"/>
        </w:rPr>
        <w:t xml:space="preserve">, раздел </w:t>
      </w:r>
      <w:r w:rsidR="00AF3C81">
        <w:rPr>
          <w:rFonts w:ascii="Times New Roman" w:hAnsi="Times New Roman" w:cs="Times New Roman"/>
          <w:sz w:val="28"/>
          <w:szCs w:val="28"/>
        </w:rPr>
        <w:t xml:space="preserve">«Обратиться в Банк России </w:t>
      </w:r>
      <w:r w:rsidRPr="00DF2B3F">
        <w:rPr>
          <w:rFonts w:ascii="Times New Roman" w:hAnsi="Times New Roman" w:cs="Times New Roman"/>
          <w:sz w:val="28"/>
          <w:szCs w:val="28"/>
        </w:rPr>
        <w:t>/</w:t>
      </w:r>
      <w:r w:rsidR="00AF3C81">
        <w:rPr>
          <w:rFonts w:ascii="Times New Roman" w:hAnsi="Times New Roman" w:cs="Times New Roman"/>
          <w:sz w:val="28"/>
          <w:szCs w:val="28"/>
        </w:rPr>
        <w:t xml:space="preserve"> Подать обращение в Интернет-приемную </w:t>
      </w:r>
      <w:r w:rsidRPr="00DF2B3F">
        <w:rPr>
          <w:rFonts w:ascii="Times New Roman" w:hAnsi="Times New Roman" w:cs="Times New Roman"/>
          <w:sz w:val="28"/>
          <w:szCs w:val="28"/>
        </w:rPr>
        <w:t>/</w:t>
      </w:r>
      <w:r w:rsidR="00AF3C81">
        <w:rPr>
          <w:rFonts w:ascii="Times New Roman" w:hAnsi="Times New Roman" w:cs="Times New Roman"/>
          <w:sz w:val="28"/>
          <w:szCs w:val="28"/>
        </w:rPr>
        <w:t xml:space="preserve"> Направить обращение </w:t>
      </w:r>
      <w:r w:rsidR="00AF3C81" w:rsidRPr="00EE190D">
        <w:rPr>
          <w:rFonts w:ascii="Times New Roman" w:hAnsi="Times New Roman" w:cs="Times New Roman"/>
          <w:sz w:val="28"/>
          <w:szCs w:val="28"/>
        </w:rPr>
        <w:t xml:space="preserve">/ </w:t>
      </w:r>
      <w:r w:rsidRPr="00DF2B3F">
        <w:rPr>
          <w:rFonts w:ascii="Times New Roman" w:hAnsi="Times New Roman" w:cs="Times New Roman"/>
          <w:sz w:val="28"/>
          <w:szCs w:val="28"/>
        </w:rPr>
        <w:t>Информационная безопасность</w:t>
      </w:r>
      <w:r w:rsidR="00AF3C81">
        <w:rPr>
          <w:rFonts w:ascii="Times New Roman" w:hAnsi="Times New Roman" w:cs="Times New Roman"/>
          <w:sz w:val="28"/>
          <w:szCs w:val="28"/>
        </w:rPr>
        <w:t xml:space="preserve"> </w:t>
      </w:r>
      <w:r w:rsidRPr="00DF2B3F">
        <w:rPr>
          <w:rFonts w:ascii="Times New Roman" w:hAnsi="Times New Roman" w:cs="Times New Roman"/>
          <w:sz w:val="28"/>
          <w:szCs w:val="28"/>
        </w:rPr>
        <w:t>/</w:t>
      </w:r>
      <w:r w:rsidR="00AF3C81">
        <w:rPr>
          <w:rFonts w:ascii="Times New Roman" w:hAnsi="Times New Roman" w:cs="Times New Roman"/>
          <w:sz w:val="28"/>
          <w:szCs w:val="28"/>
        </w:rPr>
        <w:t xml:space="preserve"> </w:t>
      </w:r>
      <w:r w:rsidRPr="00DF2B3F">
        <w:rPr>
          <w:rFonts w:ascii="Times New Roman" w:hAnsi="Times New Roman" w:cs="Times New Roman"/>
          <w:sz w:val="28"/>
          <w:szCs w:val="28"/>
        </w:rPr>
        <w:t>Исключить данные из базы данных Банка России о случаях и попытках совершения операций без согласия клиента</w:t>
      </w:r>
      <w:r w:rsidR="00AF3C81">
        <w:rPr>
          <w:rFonts w:ascii="Times New Roman" w:hAnsi="Times New Roman" w:cs="Times New Roman"/>
          <w:sz w:val="28"/>
          <w:szCs w:val="28"/>
        </w:rPr>
        <w:t>»)</w:t>
      </w:r>
      <w:r w:rsidRPr="00DF2B3F">
        <w:rPr>
          <w:rFonts w:ascii="Times New Roman" w:hAnsi="Times New Roman" w:cs="Times New Roman"/>
          <w:sz w:val="28"/>
          <w:szCs w:val="28"/>
        </w:rPr>
        <w:t>.</w:t>
      </w:r>
    </w:p>
    <w:p w14:paraId="292845CB" w14:textId="4E50D571" w:rsidR="00687BF6" w:rsidRDefault="00F44269" w:rsidP="00687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Подробный список сведений, </w:t>
      </w:r>
      <w:r w:rsidR="00687BF6" w:rsidRPr="00DF2B3F">
        <w:rPr>
          <w:rFonts w:ascii="Times New Roman" w:hAnsi="Times New Roman" w:cs="Times New Roman"/>
          <w:sz w:val="28"/>
          <w:szCs w:val="28"/>
        </w:rPr>
        <w:t xml:space="preserve">которые необходимо указать в заявлении, </w:t>
      </w:r>
      <w:r>
        <w:rPr>
          <w:rFonts w:ascii="Times New Roman" w:hAnsi="Times New Roman" w:cs="Times New Roman"/>
          <w:sz w:val="28"/>
          <w:szCs w:val="28"/>
        </w:rPr>
        <w:t xml:space="preserve">представлен </w:t>
      </w:r>
      <w:r w:rsidR="00687BF6" w:rsidRPr="00DF2B3F">
        <w:rPr>
          <w:rFonts w:ascii="Times New Roman" w:hAnsi="Times New Roman" w:cs="Times New Roman"/>
          <w:sz w:val="28"/>
          <w:szCs w:val="28"/>
        </w:rPr>
        <w:t>в пункте 1.1 Указания № 6748-У</w:t>
      </w:r>
      <w:r>
        <w:rPr>
          <w:rStyle w:val="a7"/>
          <w:rFonts w:ascii="Times New Roman" w:hAnsi="Times New Roman" w:cs="Times New Roman"/>
          <w:sz w:val="28"/>
          <w:szCs w:val="28"/>
        </w:rPr>
        <w:footnoteReference w:id="4"/>
      </w:r>
      <w:r w:rsidR="00687BF6" w:rsidRPr="00DF2B3F">
        <w:rPr>
          <w:rFonts w:ascii="Times New Roman" w:hAnsi="Times New Roman" w:cs="Times New Roman"/>
          <w:sz w:val="28"/>
          <w:szCs w:val="28"/>
        </w:rPr>
        <w:t xml:space="preserve">. </w:t>
      </w:r>
    </w:p>
    <w:p w14:paraId="6BA2F5EE" w14:textId="6B05B945" w:rsidR="00687BF6" w:rsidRDefault="00F44269" w:rsidP="00687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F2B3F">
        <w:rPr>
          <w:rFonts w:ascii="Times New Roman" w:hAnsi="Times New Roman" w:cs="Times New Roman"/>
          <w:sz w:val="28"/>
          <w:szCs w:val="28"/>
        </w:rPr>
        <w:t xml:space="preserve"> течение 15 рабочих дней</w:t>
      </w:r>
      <w:r>
        <w:rPr>
          <w:rFonts w:ascii="Times New Roman" w:hAnsi="Times New Roman" w:cs="Times New Roman"/>
          <w:sz w:val="28"/>
          <w:szCs w:val="28"/>
        </w:rPr>
        <w:t xml:space="preserve"> Банк России примет м</w:t>
      </w:r>
      <w:r w:rsidR="00687BF6" w:rsidRPr="00DF2B3F">
        <w:rPr>
          <w:rFonts w:ascii="Times New Roman" w:hAnsi="Times New Roman" w:cs="Times New Roman"/>
          <w:sz w:val="28"/>
          <w:szCs w:val="28"/>
        </w:rPr>
        <w:t xml:space="preserve">отивированное решение по </w:t>
      </w:r>
      <w:r>
        <w:rPr>
          <w:rFonts w:ascii="Times New Roman" w:hAnsi="Times New Roman" w:cs="Times New Roman"/>
          <w:sz w:val="28"/>
          <w:szCs w:val="28"/>
        </w:rPr>
        <w:t xml:space="preserve">Вашему </w:t>
      </w:r>
      <w:r w:rsidR="00687BF6" w:rsidRPr="00DF2B3F">
        <w:rPr>
          <w:rFonts w:ascii="Times New Roman" w:hAnsi="Times New Roman" w:cs="Times New Roman"/>
          <w:sz w:val="28"/>
          <w:szCs w:val="28"/>
        </w:rPr>
        <w:t>заявлению.</w:t>
      </w:r>
    </w:p>
    <w:p w14:paraId="44830144" w14:textId="77777777" w:rsidR="009E7668" w:rsidRDefault="009E7668" w:rsidP="009E766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Вы обратились с заявлением в свой банк, то решение Банка России будет направлено в банк. При этом банк обязан сообщить Вам об ответе Банка России не позднее следующего рабочего дня.</w:t>
      </w:r>
    </w:p>
    <w:p w14:paraId="209205CA" w14:textId="77777777" w:rsidR="009E7668" w:rsidRDefault="009E7668" w:rsidP="009E766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Вы обращались напрямую в Банк России, решение регулятора будет направлено Вам.</w:t>
      </w:r>
    </w:p>
    <w:p w14:paraId="656F3B4F" w14:textId="77777777" w:rsidR="009E7668" w:rsidRDefault="009E7668" w:rsidP="00687BF6">
      <w:pPr>
        <w:spacing w:after="0" w:line="360" w:lineRule="auto"/>
        <w:ind w:firstLine="709"/>
        <w:jc w:val="both"/>
        <w:rPr>
          <w:rFonts w:ascii="Times New Roman" w:hAnsi="Times New Roman" w:cs="Times New Roman"/>
          <w:sz w:val="28"/>
          <w:szCs w:val="28"/>
        </w:rPr>
      </w:pPr>
    </w:p>
    <w:p w14:paraId="65C1A298" w14:textId="21B023CD" w:rsidR="00DD3B42" w:rsidRDefault="00DD3B42"/>
    <w:p w14:paraId="7D5A426A" w14:textId="77777777" w:rsidR="00287315" w:rsidRDefault="00287315"/>
    <w:sectPr w:rsidR="002873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9BCF9" w14:textId="77777777" w:rsidR="0028119B" w:rsidRDefault="0028119B" w:rsidP="001C3B25">
      <w:pPr>
        <w:spacing w:after="0" w:line="240" w:lineRule="auto"/>
      </w:pPr>
      <w:r>
        <w:separator/>
      </w:r>
    </w:p>
  </w:endnote>
  <w:endnote w:type="continuationSeparator" w:id="0">
    <w:p w14:paraId="48145FF4" w14:textId="77777777" w:rsidR="0028119B" w:rsidRDefault="0028119B" w:rsidP="001C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C51B2" w14:textId="77777777" w:rsidR="0028119B" w:rsidRDefault="0028119B" w:rsidP="001C3B25">
      <w:pPr>
        <w:spacing w:after="0" w:line="240" w:lineRule="auto"/>
      </w:pPr>
      <w:r>
        <w:separator/>
      </w:r>
    </w:p>
  </w:footnote>
  <w:footnote w:type="continuationSeparator" w:id="0">
    <w:p w14:paraId="235F4725" w14:textId="77777777" w:rsidR="0028119B" w:rsidRDefault="0028119B" w:rsidP="001C3B25">
      <w:pPr>
        <w:spacing w:after="0" w:line="240" w:lineRule="auto"/>
      </w:pPr>
      <w:r>
        <w:continuationSeparator/>
      </w:r>
    </w:p>
  </w:footnote>
  <w:footnote w:id="1">
    <w:p w14:paraId="3BCD075B" w14:textId="77777777" w:rsidR="001C3B25" w:rsidRDefault="001C3B25" w:rsidP="00EE190D">
      <w:pPr>
        <w:pStyle w:val="a5"/>
        <w:ind w:firstLine="709"/>
        <w:jc w:val="both"/>
      </w:pPr>
      <w:r>
        <w:rPr>
          <w:rStyle w:val="a7"/>
        </w:rPr>
        <w:footnoteRef/>
      </w:r>
      <w:r>
        <w:t xml:space="preserve"> </w:t>
      </w:r>
      <w:r w:rsidRPr="00EE190D">
        <w:rPr>
          <w:rFonts w:ascii="Times New Roman" w:hAnsi="Times New Roman" w:cs="Times New Roman"/>
        </w:rPr>
        <w:t xml:space="preserve">Часть 11.6 статьи 9 </w:t>
      </w:r>
      <w:r w:rsidRPr="00A65758">
        <w:rPr>
          <w:rFonts w:ascii="Times New Roman" w:hAnsi="Times New Roman" w:cs="Times New Roman"/>
        </w:rPr>
        <w:t>Федерального закона от 27.06.2011 № 161-ФЗ «О национальной платежной системе» (далее – Закон № 161-ФЗ).</w:t>
      </w:r>
    </w:p>
  </w:footnote>
  <w:footnote w:id="2">
    <w:p w14:paraId="4823B235" w14:textId="1D1A0BC1" w:rsidR="00FD1CD4" w:rsidRDefault="00FD1CD4" w:rsidP="00EE190D">
      <w:pPr>
        <w:pStyle w:val="a5"/>
        <w:ind w:firstLine="709"/>
        <w:jc w:val="both"/>
      </w:pPr>
      <w:r>
        <w:rPr>
          <w:rStyle w:val="a7"/>
        </w:rPr>
        <w:footnoteRef/>
      </w:r>
      <w:r>
        <w:t xml:space="preserve"> </w:t>
      </w:r>
      <w:r w:rsidRPr="00EE190D">
        <w:rPr>
          <w:rFonts w:ascii="Times New Roman" w:hAnsi="Times New Roman" w:cs="Times New Roman"/>
        </w:rPr>
        <w:t>Жилищно-коммунальное хозяйство.</w:t>
      </w:r>
    </w:p>
  </w:footnote>
  <w:footnote w:id="3">
    <w:p w14:paraId="439FF790" w14:textId="77777777" w:rsidR="004D40EA" w:rsidRPr="00F44269" w:rsidRDefault="004D40EA" w:rsidP="00EE190D">
      <w:pPr>
        <w:pStyle w:val="a5"/>
        <w:ind w:firstLine="709"/>
        <w:jc w:val="both"/>
      </w:pPr>
      <w:r>
        <w:rPr>
          <w:rStyle w:val="a7"/>
        </w:rPr>
        <w:footnoteRef/>
      </w:r>
      <w:r>
        <w:t xml:space="preserve"> </w:t>
      </w:r>
      <w:r w:rsidRPr="00EE190D">
        <w:rPr>
          <w:rFonts w:ascii="Times New Roman" w:hAnsi="Times New Roman" w:cs="Times New Roman"/>
        </w:rPr>
        <w:t xml:space="preserve">Указание Банка России от 13.06.2024 № 6748-У </w:t>
      </w:r>
      <w:r w:rsidRPr="004D40EA">
        <w:rPr>
          <w:rFonts w:ascii="Times New Roman" w:hAnsi="Times New Roman" w:cs="Times New Roman"/>
        </w:rPr>
        <w:t xml:space="preserve"> </w:t>
      </w:r>
      <w:r w:rsidRPr="00EE190D">
        <w:rPr>
          <w:rFonts w:ascii="Times New Roman" w:hAnsi="Times New Roman" w:cs="Times New Roman"/>
        </w:rPr>
        <w:t>«О порядке подачи клиентом оператора по переводу денежных средств в Банк России заявления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порядке принятия Банком России мотивированного решения об удовлетворении или об отказе в удовлетворении заявления клиента оператора по переводу денежных средств или мотивированного заявления оператора по переводу денежных средств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и порядке получения оператором по переводу денежных средств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w:t>
      </w:r>
      <w:r>
        <w:rPr>
          <w:rFonts w:ascii="Times New Roman" w:hAnsi="Times New Roman" w:cs="Times New Roman"/>
        </w:rPr>
        <w:t xml:space="preserve"> (далее – </w:t>
      </w:r>
      <w:r w:rsidRPr="00A65758">
        <w:rPr>
          <w:rFonts w:ascii="Times New Roman" w:hAnsi="Times New Roman" w:cs="Times New Roman"/>
        </w:rPr>
        <w:t xml:space="preserve">Указание № 6748-У </w:t>
      </w:r>
      <w:r>
        <w:rPr>
          <w:rFonts w:ascii="Times New Roman" w:hAnsi="Times New Roman" w:cs="Times New Roman"/>
        </w:rPr>
        <w:t>)</w:t>
      </w:r>
      <w:r w:rsidRPr="00EE190D">
        <w:rPr>
          <w:rFonts w:ascii="Times New Roman" w:hAnsi="Times New Roman" w:cs="Times New Roman"/>
        </w:rPr>
        <w:t>.</w:t>
      </w:r>
    </w:p>
  </w:footnote>
  <w:footnote w:id="4">
    <w:p w14:paraId="6AE9306B" w14:textId="16203F27" w:rsidR="00F44269" w:rsidRDefault="00F44269" w:rsidP="00EE190D">
      <w:pPr>
        <w:pStyle w:val="a5"/>
        <w:ind w:firstLine="709"/>
        <w:jc w:val="both"/>
      </w:pPr>
      <w:r>
        <w:rPr>
          <w:rStyle w:val="a7"/>
        </w:rPr>
        <w:footnoteRef/>
      </w:r>
      <w:r>
        <w:t xml:space="preserve"> </w:t>
      </w:r>
      <w:r w:rsidR="00287315" w:rsidRPr="00EE190D">
        <w:rPr>
          <w:rFonts w:ascii="Times New Roman" w:hAnsi="Times New Roman" w:cs="Times New Roman"/>
        </w:rPr>
        <w:t xml:space="preserve">С полным текстом Указания № 6748-У </w:t>
      </w:r>
      <w:r w:rsidR="00287315">
        <w:rPr>
          <w:rFonts w:ascii="Times New Roman" w:hAnsi="Times New Roman" w:cs="Times New Roman"/>
        </w:rPr>
        <w:t xml:space="preserve">Вы можете </w:t>
      </w:r>
      <w:r w:rsidR="00287315" w:rsidRPr="00EE190D">
        <w:rPr>
          <w:rFonts w:ascii="Times New Roman" w:hAnsi="Times New Roman" w:cs="Times New Roman"/>
        </w:rPr>
        <w:t>ознакомиться на официальном сайте Банка России (</w:t>
      </w:r>
      <w:r w:rsidR="009C2600">
        <w:rPr>
          <w:rFonts w:ascii="Times New Roman" w:hAnsi="Times New Roman" w:cs="Times New Roman"/>
          <w:lang w:val="en-US"/>
        </w:rPr>
        <w:t>www</w:t>
      </w:r>
      <w:r w:rsidR="009C2600" w:rsidRPr="00EE190D">
        <w:rPr>
          <w:rFonts w:ascii="Times New Roman" w:hAnsi="Times New Roman" w:cs="Times New Roman"/>
        </w:rPr>
        <w:t>.</w:t>
      </w:r>
      <w:r w:rsidR="00287315" w:rsidRPr="00EE190D">
        <w:rPr>
          <w:rFonts w:ascii="Times New Roman" w:hAnsi="Times New Roman" w:cs="Times New Roman"/>
        </w:rPr>
        <w:t>cbr.ru/</w:t>
      </w:r>
      <w:r w:rsidR="00AB7849" w:rsidRPr="00287315">
        <w:rPr>
          <w:rFonts w:ascii="Times New Roman" w:hAnsi="Times New Roman" w:cs="Times New Roman"/>
        </w:rPr>
        <w:t>queries/unidbquery/file</w:t>
      </w:r>
      <w:r w:rsidR="00287315" w:rsidRPr="00EE190D">
        <w:rPr>
          <w:rFonts w:ascii="Times New Roman" w:hAnsi="Times New Roman" w:cs="Times New Roman"/>
        </w:rPr>
        <w:t>/90134/4068).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B21AA"/>
    <w:multiLevelType w:val="hybridMultilevel"/>
    <w:tmpl w:val="2A0EB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1C100EF"/>
    <w:multiLevelType w:val="hybridMultilevel"/>
    <w:tmpl w:val="F4AACD12"/>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num w:numId="1" w16cid:durableId="1525707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354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C8"/>
    <w:rsid w:val="000437BD"/>
    <w:rsid w:val="000E21C2"/>
    <w:rsid w:val="000F0AF9"/>
    <w:rsid w:val="001C3B25"/>
    <w:rsid w:val="001D1125"/>
    <w:rsid w:val="0028119B"/>
    <w:rsid w:val="00287315"/>
    <w:rsid w:val="004D40EA"/>
    <w:rsid w:val="00640974"/>
    <w:rsid w:val="00646957"/>
    <w:rsid w:val="00687BF6"/>
    <w:rsid w:val="007D17C2"/>
    <w:rsid w:val="0086069E"/>
    <w:rsid w:val="008B6743"/>
    <w:rsid w:val="009C2600"/>
    <w:rsid w:val="009D21C8"/>
    <w:rsid w:val="009E7668"/>
    <w:rsid w:val="009F468B"/>
    <w:rsid w:val="00AB7849"/>
    <w:rsid w:val="00AF3C81"/>
    <w:rsid w:val="00B4110C"/>
    <w:rsid w:val="00BD3D87"/>
    <w:rsid w:val="00D12AF0"/>
    <w:rsid w:val="00D16B7B"/>
    <w:rsid w:val="00D17ECD"/>
    <w:rsid w:val="00D2130D"/>
    <w:rsid w:val="00DD3B42"/>
    <w:rsid w:val="00DF109B"/>
    <w:rsid w:val="00E35678"/>
    <w:rsid w:val="00EE190D"/>
    <w:rsid w:val="00F2483E"/>
    <w:rsid w:val="00F44269"/>
    <w:rsid w:val="00F85BAE"/>
    <w:rsid w:val="00FD1CD4"/>
    <w:rsid w:val="00FE23CC"/>
    <w:rsid w:val="00FF0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7038"/>
  <w15:chartTrackingRefBased/>
  <w15:docId w15:val="{0A88D183-449A-4E5A-B7F6-0AEF0D0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B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BF6"/>
    <w:pPr>
      <w:spacing w:after="0" w:line="240" w:lineRule="auto"/>
      <w:ind w:left="720"/>
    </w:pPr>
    <w:rPr>
      <w:rFonts w:ascii="Calibri" w:hAnsi="Calibri" w:cs="Calibri"/>
    </w:rPr>
  </w:style>
  <w:style w:type="character" w:styleId="a4">
    <w:name w:val="Hyperlink"/>
    <w:basedOn w:val="a0"/>
    <w:uiPriority w:val="99"/>
    <w:unhideWhenUsed/>
    <w:rsid w:val="00687BF6"/>
    <w:rPr>
      <w:color w:val="0563C1" w:themeColor="hyperlink"/>
      <w:u w:val="single"/>
    </w:rPr>
  </w:style>
  <w:style w:type="paragraph" w:styleId="a5">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Знак1,З,Знак8"/>
    <w:basedOn w:val="a"/>
    <w:link w:val="a6"/>
    <w:uiPriority w:val="99"/>
    <w:unhideWhenUsed/>
    <w:qFormat/>
    <w:rsid w:val="001C3B25"/>
    <w:pPr>
      <w:spacing w:after="0" w:line="240" w:lineRule="auto"/>
    </w:pPr>
    <w:rPr>
      <w:sz w:val="20"/>
      <w:szCs w:val="20"/>
    </w:rPr>
  </w:style>
  <w:style w:type="character" w:customStyle="1" w:styleId="a6">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5"/>
    <w:uiPriority w:val="99"/>
    <w:qFormat/>
    <w:rsid w:val="001C3B25"/>
    <w:rPr>
      <w:sz w:val="20"/>
      <w:szCs w:val="20"/>
    </w:rPr>
  </w:style>
  <w:style w:type="character" w:styleId="a7">
    <w:name w:val="footnote reference"/>
    <w:basedOn w:val="a0"/>
    <w:uiPriority w:val="99"/>
    <w:semiHidden/>
    <w:unhideWhenUsed/>
    <w:rsid w:val="001C3B25"/>
    <w:rPr>
      <w:vertAlign w:val="superscript"/>
    </w:rPr>
  </w:style>
  <w:style w:type="character" w:styleId="a8">
    <w:name w:val="annotation reference"/>
    <w:basedOn w:val="a0"/>
    <w:uiPriority w:val="99"/>
    <w:semiHidden/>
    <w:unhideWhenUsed/>
    <w:rsid w:val="00F44269"/>
    <w:rPr>
      <w:sz w:val="16"/>
      <w:szCs w:val="16"/>
    </w:rPr>
  </w:style>
  <w:style w:type="paragraph" w:styleId="a9">
    <w:name w:val="annotation text"/>
    <w:basedOn w:val="a"/>
    <w:link w:val="aa"/>
    <w:uiPriority w:val="99"/>
    <w:semiHidden/>
    <w:unhideWhenUsed/>
    <w:rsid w:val="00F44269"/>
    <w:pPr>
      <w:spacing w:line="240" w:lineRule="auto"/>
    </w:pPr>
    <w:rPr>
      <w:sz w:val="20"/>
      <w:szCs w:val="20"/>
    </w:rPr>
  </w:style>
  <w:style w:type="character" w:customStyle="1" w:styleId="aa">
    <w:name w:val="Текст примечания Знак"/>
    <w:basedOn w:val="a0"/>
    <w:link w:val="a9"/>
    <w:uiPriority w:val="99"/>
    <w:semiHidden/>
    <w:rsid w:val="00F44269"/>
    <w:rPr>
      <w:sz w:val="20"/>
      <w:szCs w:val="20"/>
    </w:rPr>
  </w:style>
  <w:style w:type="paragraph" w:styleId="ab">
    <w:name w:val="annotation subject"/>
    <w:basedOn w:val="a9"/>
    <w:next w:val="a9"/>
    <w:link w:val="ac"/>
    <w:uiPriority w:val="99"/>
    <w:semiHidden/>
    <w:unhideWhenUsed/>
    <w:rsid w:val="00F44269"/>
    <w:rPr>
      <w:b/>
      <w:bCs/>
    </w:rPr>
  </w:style>
  <w:style w:type="character" w:customStyle="1" w:styleId="ac">
    <w:name w:val="Тема примечания Знак"/>
    <w:basedOn w:val="aa"/>
    <w:link w:val="ab"/>
    <w:uiPriority w:val="99"/>
    <w:semiHidden/>
    <w:rsid w:val="00F44269"/>
    <w:rPr>
      <w:b/>
      <w:bCs/>
      <w:sz w:val="20"/>
      <w:szCs w:val="20"/>
    </w:rPr>
  </w:style>
  <w:style w:type="paragraph" w:styleId="ad">
    <w:name w:val="Revision"/>
    <w:hidden/>
    <w:uiPriority w:val="99"/>
    <w:semiHidden/>
    <w:rsid w:val="00F44269"/>
    <w:pPr>
      <w:spacing w:after="0" w:line="240" w:lineRule="auto"/>
    </w:pPr>
  </w:style>
  <w:style w:type="paragraph" w:styleId="ae">
    <w:name w:val="Balloon Text"/>
    <w:basedOn w:val="a"/>
    <w:link w:val="af"/>
    <w:uiPriority w:val="99"/>
    <w:semiHidden/>
    <w:unhideWhenUsed/>
    <w:rsid w:val="00F4426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44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7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170E-BF82-425B-BC8A-010E3FAD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Татьяна Сергеевна</dc:creator>
  <cp:keywords/>
  <dc:description/>
  <cp:lastModifiedBy>User1</cp:lastModifiedBy>
  <cp:revision>2</cp:revision>
  <dcterms:created xsi:type="dcterms:W3CDTF">2025-08-29T07:45:00Z</dcterms:created>
  <dcterms:modified xsi:type="dcterms:W3CDTF">2025-08-29T07:45:00Z</dcterms:modified>
</cp:coreProperties>
</file>